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70" w:rsidRDefault="00882E70" w:rsidP="00882E70">
      <w:pPr>
        <w:spacing w:line="52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882E70" w:rsidRDefault="00882E70" w:rsidP="00882E70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</w:p>
    <w:p w:rsidR="00882E70" w:rsidRDefault="00882E70" w:rsidP="00882E70">
      <w:pPr>
        <w:spacing w:after="24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第三届“团体标准研究与实践”研讨会回执表</w:t>
      </w:r>
    </w:p>
    <w:p w:rsidR="00882E70" w:rsidRDefault="00882E70" w:rsidP="00882E70">
      <w:pPr>
        <w:spacing w:line="520" w:lineRule="exact"/>
        <w:jc w:val="center"/>
        <w:rPr>
          <w:rFonts w:ascii="方正仿宋简体" w:eastAsia="方正仿宋简体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026"/>
        <w:gridCol w:w="1219"/>
        <w:gridCol w:w="393"/>
        <w:gridCol w:w="1127"/>
        <w:gridCol w:w="1201"/>
      </w:tblGrid>
      <w:tr w:rsidR="00882E70" w:rsidTr="00882E70">
        <w:trPr>
          <w:trHeight w:val="10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882E70" w:rsidTr="00882E70">
        <w:trPr>
          <w:trHeight w:val="9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邮 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882E70" w:rsidTr="00882E70">
        <w:trPr>
          <w:trHeight w:val="99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参会人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882E70" w:rsidTr="00882E70">
        <w:trPr>
          <w:trHeight w:val="98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882E70" w:rsidTr="00882E70">
        <w:trPr>
          <w:trHeight w:val="98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882E70" w:rsidTr="00882E70">
        <w:trPr>
          <w:trHeight w:val="310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70" w:rsidRDefault="00882E70">
            <w:pPr>
              <w:spacing w:line="520" w:lineRule="exact"/>
              <w:jc w:val="left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单独住宿□</w:t>
            </w: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br/>
              <w:t>两人合住□</w:t>
            </w:r>
          </w:p>
        </w:tc>
      </w:tr>
    </w:tbl>
    <w:p w:rsidR="005F33DD" w:rsidRDefault="005F33DD">
      <w:bookmarkStart w:id="0" w:name="_GoBack"/>
      <w:bookmarkEnd w:id="0"/>
    </w:p>
    <w:sectPr w:rsidR="005F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2"/>
    <w:rsid w:val="005F33DD"/>
    <w:rsid w:val="00810F92"/>
    <w:rsid w:val="008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2018-03-06T08:14:00Z</dcterms:created>
  <dcterms:modified xsi:type="dcterms:W3CDTF">2018-03-06T08:14:00Z</dcterms:modified>
</cp:coreProperties>
</file>