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10030">
      <w:pPr>
        <w:rPr>
          <w:rFonts w:hint="default" w:ascii="方正黑体简体" w:hAnsi="方正黑体简体" w:eastAsia="方正黑体简体" w:cs="方正黑体简体"/>
          <w:szCs w:val="32"/>
          <w:lang w:val="en-US" w:eastAsia="zh-CN"/>
        </w:rPr>
      </w:pPr>
      <w:r>
        <w:rPr>
          <w:rFonts w:hint="eastAsia" w:ascii="方正黑体简体" w:hAnsi="方正黑体简体" w:eastAsia="方正黑体简体" w:cs="方正黑体简体"/>
          <w:szCs w:val="32"/>
          <w:lang w:val="en-US" w:eastAsia="zh-CN"/>
        </w:rPr>
        <w:t>附件3</w:t>
      </w:r>
    </w:p>
    <w:p w14:paraId="3D83A9AF">
      <w:pPr>
        <w:spacing w:line="300" w:lineRule="auto"/>
        <w:ind w:firstLine="872" w:firstLineChars="200"/>
        <w:jc w:val="left"/>
        <w:rPr>
          <w:rFonts w:hint="eastAsia" w:ascii="黑体" w:hAnsi="黑体" w:eastAsia="黑体" w:cs="黑体"/>
          <w:snapToGrid w:val="0"/>
          <w:color w:val="000000"/>
          <w:kern w:val="0"/>
          <w:sz w:val="44"/>
          <w:szCs w:val="44"/>
          <w:lang w:val="en-US" w:eastAsia="zh-CN" w:bidi="ar"/>
        </w:rPr>
      </w:pPr>
      <w:r>
        <w:rPr>
          <w:rFonts w:hint="eastAsia" w:ascii="Times New Roman Regular" w:hAnsi="Times New Roman Regular" w:eastAsia="方正小标宋简体" w:cs="Times New Roman Regular"/>
          <w:b w:val="0"/>
          <w:bCs w:val="0"/>
          <w:kern w:val="0"/>
          <w:sz w:val="44"/>
          <w:szCs w:val="44"/>
          <w:lang w:val="en-US" w:eastAsia="zh-CN"/>
        </w:rPr>
        <w:t>论文原创性声明及授权使用承诺书</w:t>
      </w:r>
    </w:p>
    <w:p w14:paraId="349F5574">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本人郑重声明：本人作为下述论文作者，全面知晓并自愿遵守标准化建设理论与实践交流研讨会会议论文征集相关要求，现就所投论文作出如下原创性承诺及版权授权声明：</w:t>
      </w:r>
    </w:p>
    <w:p w14:paraId="0F6A4FFF">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1. 本人提交的《</w:t>
      </w:r>
      <w:r>
        <w:rPr>
          <w:rFonts w:hint="eastAsia" w:ascii="仿宋" w:hAnsi="仿宋" w:eastAsia="仿宋" w:cs="仿宋"/>
          <w:snapToGrid w:val="0"/>
          <w:color w:val="000000"/>
          <w:kern w:val="0"/>
          <w:sz w:val="24"/>
          <w:szCs w:val="24"/>
          <w:u w:val="single"/>
          <w:lang w:val="en-US" w:eastAsia="zh-CN" w:bidi="ar"/>
        </w:rPr>
        <w:t xml:space="preserve">                 </w:t>
      </w:r>
      <w:r>
        <w:rPr>
          <w:rFonts w:hint="eastAsia" w:ascii="仿宋" w:hAnsi="仿宋" w:eastAsia="仿宋" w:cs="仿宋"/>
          <w:snapToGrid w:val="0"/>
          <w:color w:val="000000"/>
          <w:kern w:val="0"/>
          <w:sz w:val="24"/>
          <w:szCs w:val="24"/>
          <w:lang w:val="en-US" w:eastAsia="zh-CN" w:bidi="ar"/>
        </w:rPr>
        <w:t>》（论文全称），为本人独</w:t>
      </w:r>
      <w:bookmarkStart w:id="0" w:name="_GoBack"/>
      <w:bookmarkEnd w:id="0"/>
      <w:r>
        <w:rPr>
          <w:rFonts w:hint="eastAsia" w:ascii="仿宋" w:hAnsi="仿宋" w:eastAsia="仿宋" w:cs="仿宋"/>
          <w:snapToGrid w:val="0"/>
          <w:color w:val="000000"/>
          <w:kern w:val="0"/>
          <w:sz w:val="24"/>
          <w:szCs w:val="24"/>
          <w:lang w:val="en-US" w:eastAsia="zh-CN" w:bidi="ar"/>
        </w:rPr>
        <w:t>立研究、原创撰写完成，不存在抄袭、剽窃、伪造数据、不当署名、代写等任何学术不端行为。论文核心观点、研究内容、文字表述均为原创成果，未侵犯任何单位、个人的著作权、专利权及其他合法权益，文责自负。</w:t>
      </w:r>
    </w:p>
    <w:p w14:paraId="27B5392B">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2. 本论文尚未公开发表、未被其他期刊录用、未参与其他赛事评选、未一稿多投。若论文存在内容重复、违规投稿、学术不端等问题，本人自愿主动撤销投稿，自行承担全部责任及由此产生的一切后果。</w:t>
      </w:r>
    </w:p>
    <w:p w14:paraId="43781AAA">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auto"/>
          <w:kern w:val="0"/>
          <w:sz w:val="24"/>
          <w:szCs w:val="24"/>
          <w:lang w:val="en-US" w:eastAsia="zh-CN" w:bidi="ar"/>
        </w:rPr>
        <w:t>3.本人同意主办方、承办方将本次投稿论文用于交流展示、成果汇编、宣传推广、公开出版、平台收录等相关用途，包括但不限于将录用论文纳入《中国标准化》会议专刊刊发、由知网检索收录、论文结集公开出版，以及纳入标准化建设成果资源库进行归档、交流、推</w:t>
      </w:r>
      <w:r>
        <w:rPr>
          <w:rFonts w:hint="eastAsia" w:ascii="仿宋" w:hAnsi="仿宋" w:eastAsia="仿宋" w:cs="仿宋"/>
          <w:snapToGrid w:val="0"/>
          <w:color w:val="000000"/>
          <w:kern w:val="0"/>
          <w:sz w:val="24"/>
          <w:szCs w:val="24"/>
          <w:lang w:val="en-US" w:eastAsia="zh-CN" w:bidi="ar"/>
        </w:rPr>
        <w:t>广与学术引用；主办方、承办方可对论文进行必要的文字编辑、格式调整与汇编处理。本人保留作者署名权，且不会因上述授权向主办方、承办方主张任何经济权利。</w:t>
      </w:r>
    </w:p>
    <w:p w14:paraId="4A26B82E">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4. 本人承诺论文内容真实准确、观点合规、论据充分，不含涉密信息、敏感内容及违法违规表述，符合公开发表与学术交流要求。若因内容失实、涉密、侵权等问题引发纠纷，由本人全权承担相应责任。</w:t>
      </w:r>
    </w:p>
    <w:p w14:paraId="443F3455">
      <w:pPr>
        <w:keepNext w:val="0"/>
        <w:keepLines w:val="0"/>
        <w:pageBreakBefore w:val="0"/>
        <w:widowControl/>
        <w:kinsoku w:val="0"/>
        <w:wordWrap/>
        <w:overflowPunct/>
        <w:topLinePunct w:val="0"/>
        <w:autoSpaceDE w:val="0"/>
        <w:autoSpaceDN w:val="0"/>
        <w:bidi w:val="0"/>
        <w:adjustRightInd w:val="0"/>
        <w:snapToGrid w:val="0"/>
        <w:spacing w:line="40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5. 本人完全认可本次论文征集、评审、刊发、成果运用的相关规则，自愿配合主办方开展论文审核、修改完善、会议交流、成果汇编等后续相关工作。</w:t>
      </w:r>
    </w:p>
    <w:p w14:paraId="1693851A">
      <w:pPr>
        <w:keepNext w:val="0"/>
        <w:keepLines w:val="0"/>
        <w:pageBreakBefore w:val="0"/>
        <w:widowControl/>
        <w:kinsoku w:val="0"/>
        <w:wordWrap/>
        <w:overflowPunct/>
        <w:topLinePunct w:val="0"/>
        <w:autoSpaceDE w:val="0"/>
        <w:autoSpaceDN w:val="0"/>
        <w:bidi w:val="0"/>
        <w:adjustRightInd w:val="0"/>
        <w:snapToGrid w:val="0"/>
        <w:spacing w:line="38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特此声明与承诺。</w:t>
      </w:r>
    </w:p>
    <w:p w14:paraId="64A60AAF">
      <w:pPr>
        <w:keepNext w:val="0"/>
        <w:keepLines w:val="0"/>
        <w:pageBreakBefore w:val="0"/>
        <w:widowControl/>
        <w:kinsoku w:val="0"/>
        <w:wordWrap/>
        <w:overflowPunct/>
        <w:topLinePunct w:val="0"/>
        <w:autoSpaceDE w:val="0"/>
        <w:autoSpaceDN w:val="0"/>
        <w:bidi w:val="0"/>
        <w:adjustRightInd w:val="0"/>
        <w:snapToGrid w:val="0"/>
        <w:spacing w:line="38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承诺人（全体作者亲笔签名，超过四人请依次列明）：</w:t>
      </w:r>
    </w:p>
    <w:p w14:paraId="5411AEFC">
      <w:pPr>
        <w:keepNext w:val="0"/>
        <w:keepLines w:val="0"/>
        <w:pageBreakBefore w:val="0"/>
        <w:widowControl/>
        <w:kinsoku w:val="0"/>
        <w:wordWrap/>
        <w:overflowPunct/>
        <w:topLinePunct w:val="0"/>
        <w:autoSpaceDE w:val="0"/>
        <w:autoSpaceDN w:val="0"/>
        <w:bidi w:val="0"/>
        <w:adjustRightInd w:val="0"/>
        <w:snapToGrid w:val="0"/>
        <w:spacing w:line="38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p>
    <w:p w14:paraId="75176C4C">
      <w:pPr>
        <w:keepNext w:val="0"/>
        <w:keepLines w:val="0"/>
        <w:pageBreakBefore w:val="0"/>
        <w:widowControl/>
        <w:kinsoku w:val="0"/>
        <w:wordWrap/>
        <w:overflowPunct/>
        <w:topLinePunct w:val="0"/>
        <w:autoSpaceDE w:val="0"/>
        <w:autoSpaceDN w:val="0"/>
        <w:bidi w:val="0"/>
        <w:adjustRightInd w:val="0"/>
        <w:snapToGrid w:val="0"/>
        <w:spacing w:line="38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 xml:space="preserve">  1. __________ 2. _________  3.__________  4.__________  </w:t>
      </w:r>
    </w:p>
    <w:p w14:paraId="13C2C4F8">
      <w:pPr>
        <w:keepNext w:val="0"/>
        <w:keepLines w:val="0"/>
        <w:pageBreakBefore w:val="0"/>
        <w:widowControl/>
        <w:kinsoku w:val="0"/>
        <w:wordWrap/>
        <w:overflowPunct/>
        <w:topLinePunct w:val="0"/>
        <w:autoSpaceDE w:val="0"/>
        <w:autoSpaceDN w:val="0"/>
        <w:bidi w:val="0"/>
        <w:adjustRightInd w:val="0"/>
        <w:snapToGrid w:val="0"/>
        <w:spacing w:line="380" w:lineRule="exact"/>
        <w:ind w:firstLine="472" w:firstLineChars="200"/>
        <w:textAlignment w:val="baseline"/>
        <w:rPr>
          <w:rFonts w:hint="eastAsia" w:ascii="仿宋" w:hAnsi="仿宋" w:eastAsia="仿宋" w:cs="仿宋"/>
          <w:snapToGrid w:val="0"/>
          <w:color w:val="000000"/>
          <w:kern w:val="0"/>
          <w:sz w:val="24"/>
          <w:szCs w:val="24"/>
          <w:lang w:val="en-US" w:eastAsia="zh-CN" w:bidi="ar"/>
        </w:rPr>
      </w:pPr>
      <w:r>
        <w:rPr>
          <w:rFonts w:hint="eastAsia" w:ascii="仿宋" w:hAnsi="仿宋" w:eastAsia="仿宋" w:cs="仿宋"/>
          <w:snapToGrid w:val="0"/>
          <w:color w:val="000000"/>
          <w:kern w:val="0"/>
          <w:sz w:val="24"/>
          <w:szCs w:val="24"/>
          <w:lang w:val="en-US" w:eastAsia="zh-CN" w:bidi="ar"/>
        </w:rPr>
        <w:t xml:space="preserve">                </w:t>
      </w:r>
    </w:p>
    <w:p w14:paraId="5C8929C0">
      <w:pPr>
        <w:keepNext w:val="0"/>
        <w:keepLines w:val="0"/>
        <w:pageBreakBefore w:val="0"/>
        <w:widowControl/>
        <w:kinsoku w:val="0"/>
        <w:wordWrap/>
        <w:overflowPunct/>
        <w:topLinePunct w:val="0"/>
        <w:autoSpaceDE w:val="0"/>
        <w:autoSpaceDN w:val="0"/>
        <w:bidi w:val="0"/>
        <w:adjustRightInd w:val="0"/>
        <w:snapToGrid w:val="0"/>
        <w:spacing w:line="380" w:lineRule="exact"/>
        <w:jc w:val="center"/>
        <w:textAlignment w:val="baseline"/>
        <w:rPr>
          <w:rFonts w:hint="eastAsia"/>
          <w:szCs w:val="32"/>
        </w:rPr>
      </w:pPr>
      <w:r>
        <w:rPr>
          <w:rFonts w:hint="eastAsia" w:ascii="仿宋" w:hAnsi="仿宋" w:eastAsia="仿宋" w:cs="仿宋"/>
          <w:snapToGrid w:val="0"/>
          <w:color w:val="000000"/>
          <w:kern w:val="0"/>
          <w:sz w:val="24"/>
          <w:szCs w:val="24"/>
          <w:lang w:val="en-US" w:eastAsia="zh-CN" w:bidi="ar"/>
        </w:rPr>
        <w:t xml:space="preserve">                                签署日期：____年____月____日</w:t>
      </w:r>
    </w:p>
    <w:sectPr>
      <w:pgSz w:w="11906" w:h="16838"/>
      <w:pgMar w:top="1928" w:right="1474" w:bottom="1814" w:left="1588" w:header="851" w:footer="1531" w:gutter="0"/>
      <w:cols w:space="425" w:num="1"/>
      <w:docGrid w:type="linesAndChars" w:linePitch="595"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微软雅黑"/>
    <w:panose1 w:val="02000000000000000000"/>
    <w:charset w:val="86"/>
    <w:family w:val="script"/>
    <w:pitch w:val="default"/>
    <w:sig w:usb0="00000000" w:usb1="00000000" w:usb2="00000012" w:usb3="00000000" w:csb0="00040001" w:csb1="00000000"/>
  </w:font>
  <w:font w:name="小标宋">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 w:name="方正小标宋简体">
    <w:altName w:val="方正舒体"/>
    <w:panose1 w:val="02000000000000000000"/>
    <w:charset w:val="86"/>
    <w:family w:val="script"/>
    <w:pitch w:val="default"/>
    <w:sig w:usb0="00000000" w:usb1="00000000" w:usb2="00000012"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Nimbus Roman No9 L">
    <w:altName w:val="yyb"/>
    <w:panose1 w:val="00000000000000000000"/>
    <w:charset w:val="00"/>
    <w:family w:val="auto"/>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025BBAAE">
    <w:panose1 w:val="020B0503020204020204"/>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KSOFD7C1B938">
    <w:panose1 w:val="020B0503020204020204"/>
    <w:charset w:val="86"/>
    <w:family w:val="auto"/>
    <w:pitch w:val="default"/>
    <w:sig w:usb0="00000001" w:usb1="00000000" w:usb2="00000000" w:usb3="00000000" w:csb0="00040001" w:csb1="00000000"/>
  </w:font>
  <w:font w:name="KSOF0410934D">
    <w:panose1 w:val="020B07030202040202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attachedTemplate r:id="rId1"/>
  <w:documentProtection w:enforcement="0"/>
  <w:defaultTabStop w:val="420"/>
  <w:hyphenationZone w:val="360"/>
  <w:drawingGridHorizontalSpacing w:val="320"/>
  <w:drawingGridVerticalSpacing w:val="298"/>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CD75AC"/>
    <w:rsid w:val="00003914"/>
    <w:rsid w:val="000169A0"/>
    <w:rsid w:val="00023F77"/>
    <w:rsid w:val="00024431"/>
    <w:rsid w:val="00057B07"/>
    <w:rsid w:val="00074C08"/>
    <w:rsid w:val="00074D3B"/>
    <w:rsid w:val="000811F5"/>
    <w:rsid w:val="00095A31"/>
    <w:rsid w:val="000B4430"/>
    <w:rsid w:val="000C4D3D"/>
    <w:rsid w:val="000E5B6E"/>
    <w:rsid w:val="00103867"/>
    <w:rsid w:val="00106E10"/>
    <w:rsid w:val="00106FB6"/>
    <w:rsid w:val="00114A7F"/>
    <w:rsid w:val="001379FE"/>
    <w:rsid w:val="00142BA2"/>
    <w:rsid w:val="00153D1A"/>
    <w:rsid w:val="001772F3"/>
    <w:rsid w:val="0019493D"/>
    <w:rsid w:val="001C08C6"/>
    <w:rsid w:val="001C0AF5"/>
    <w:rsid w:val="001E289F"/>
    <w:rsid w:val="001E313A"/>
    <w:rsid w:val="001F3836"/>
    <w:rsid w:val="0020568D"/>
    <w:rsid w:val="00213774"/>
    <w:rsid w:val="0022257C"/>
    <w:rsid w:val="002532EB"/>
    <w:rsid w:val="00283178"/>
    <w:rsid w:val="00291721"/>
    <w:rsid w:val="002C4A49"/>
    <w:rsid w:val="002E4AE5"/>
    <w:rsid w:val="00307089"/>
    <w:rsid w:val="00345B67"/>
    <w:rsid w:val="0036046B"/>
    <w:rsid w:val="003870D0"/>
    <w:rsid w:val="003A2189"/>
    <w:rsid w:val="003A28B2"/>
    <w:rsid w:val="003C08E9"/>
    <w:rsid w:val="003C485B"/>
    <w:rsid w:val="003D6247"/>
    <w:rsid w:val="003D6445"/>
    <w:rsid w:val="003E5E3B"/>
    <w:rsid w:val="003F76C4"/>
    <w:rsid w:val="00403BC0"/>
    <w:rsid w:val="00411B8B"/>
    <w:rsid w:val="00413902"/>
    <w:rsid w:val="004301FD"/>
    <w:rsid w:val="00476A55"/>
    <w:rsid w:val="00477B88"/>
    <w:rsid w:val="00481B9B"/>
    <w:rsid w:val="004A0018"/>
    <w:rsid w:val="004B7B88"/>
    <w:rsid w:val="004C16E6"/>
    <w:rsid w:val="004C2140"/>
    <w:rsid w:val="004C2436"/>
    <w:rsid w:val="004D0BAD"/>
    <w:rsid w:val="004D5F90"/>
    <w:rsid w:val="004F5424"/>
    <w:rsid w:val="005051DF"/>
    <w:rsid w:val="0054409C"/>
    <w:rsid w:val="005952FB"/>
    <w:rsid w:val="005B0EF3"/>
    <w:rsid w:val="005F53B2"/>
    <w:rsid w:val="005F7731"/>
    <w:rsid w:val="0067018E"/>
    <w:rsid w:val="006938DB"/>
    <w:rsid w:val="006956FD"/>
    <w:rsid w:val="006A1FE8"/>
    <w:rsid w:val="006B51AB"/>
    <w:rsid w:val="006B5535"/>
    <w:rsid w:val="006B5A7E"/>
    <w:rsid w:val="006E325F"/>
    <w:rsid w:val="00720828"/>
    <w:rsid w:val="00746606"/>
    <w:rsid w:val="0075437B"/>
    <w:rsid w:val="007577E7"/>
    <w:rsid w:val="007635BF"/>
    <w:rsid w:val="00796F6A"/>
    <w:rsid w:val="007A0FEC"/>
    <w:rsid w:val="007E1492"/>
    <w:rsid w:val="007F1591"/>
    <w:rsid w:val="00833F3F"/>
    <w:rsid w:val="00845F5A"/>
    <w:rsid w:val="00865168"/>
    <w:rsid w:val="008676E9"/>
    <w:rsid w:val="00871548"/>
    <w:rsid w:val="008D17CA"/>
    <w:rsid w:val="008E5A99"/>
    <w:rsid w:val="008F0552"/>
    <w:rsid w:val="008F0D49"/>
    <w:rsid w:val="008F3214"/>
    <w:rsid w:val="008F5124"/>
    <w:rsid w:val="00946383"/>
    <w:rsid w:val="0094799A"/>
    <w:rsid w:val="009755BE"/>
    <w:rsid w:val="00984CEB"/>
    <w:rsid w:val="009E07ED"/>
    <w:rsid w:val="00A3468F"/>
    <w:rsid w:val="00A51890"/>
    <w:rsid w:val="00A53183"/>
    <w:rsid w:val="00A55D19"/>
    <w:rsid w:val="00A842BD"/>
    <w:rsid w:val="00A90335"/>
    <w:rsid w:val="00AA3962"/>
    <w:rsid w:val="00AB3D14"/>
    <w:rsid w:val="00AE7C96"/>
    <w:rsid w:val="00AF4FF6"/>
    <w:rsid w:val="00B32032"/>
    <w:rsid w:val="00B81943"/>
    <w:rsid w:val="00B861FD"/>
    <w:rsid w:val="00BB2ABC"/>
    <w:rsid w:val="00BD4EDE"/>
    <w:rsid w:val="00C12F1A"/>
    <w:rsid w:val="00C132BC"/>
    <w:rsid w:val="00C15BD8"/>
    <w:rsid w:val="00C7192A"/>
    <w:rsid w:val="00C80F63"/>
    <w:rsid w:val="00C973ED"/>
    <w:rsid w:val="00CD1DEB"/>
    <w:rsid w:val="00CE60EE"/>
    <w:rsid w:val="00CF74ED"/>
    <w:rsid w:val="00D16CB7"/>
    <w:rsid w:val="00D24E37"/>
    <w:rsid w:val="00D33985"/>
    <w:rsid w:val="00D3434A"/>
    <w:rsid w:val="00D64F6B"/>
    <w:rsid w:val="00D73151"/>
    <w:rsid w:val="00DB26A4"/>
    <w:rsid w:val="00DC5E34"/>
    <w:rsid w:val="00DE3E36"/>
    <w:rsid w:val="00E24B91"/>
    <w:rsid w:val="00E4313B"/>
    <w:rsid w:val="00E529DC"/>
    <w:rsid w:val="00E569A4"/>
    <w:rsid w:val="00EB0534"/>
    <w:rsid w:val="00EB20B2"/>
    <w:rsid w:val="00EB43B8"/>
    <w:rsid w:val="00F365D5"/>
    <w:rsid w:val="00F4346F"/>
    <w:rsid w:val="00F66F37"/>
    <w:rsid w:val="00F81B5D"/>
    <w:rsid w:val="00FA720E"/>
    <w:rsid w:val="00FB0B32"/>
    <w:rsid w:val="00FC3B0E"/>
    <w:rsid w:val="00FE6B72"/>
    <w:rsid w:val="00FF0236"/>
    <w:rsid w:val="00FF2607"/>
    <w:rsid w:val="00FF6EAE"/>
    <w:rsid w:val="04697A1A"/>
    <w:rsid w:val="0AF92D0E"/>
    <w:rsid w:val="11C15FB0"/>
    <w:rsid w:val="12CD75AC"/>
    <w:rsid w:val="193A0075"/>
    <w:rsid w:val="3A017ABA"/>
    <w:rsid w:val="43EE10EF"/>
    <w:rsid w:val="46F4151B"/>
    <w:rsid w:val="5F7974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方正仿宋简体" w:hAnsi="宋体" w:eastAsia="方正仿宋简体" w:cs="Times New Roman"/>
      <w:kern w:val="2"/>
      <w:sz w:val="32"/>
      <w:szCs w:val="22"/>
      <w:lang w:val="en-US" w:eastAsia="zh-CN" w:bidi="ar-SA"/>
    </w:rPr>
  </w:style>
  <w:style w:type="paragraph" w:styleId="2">
    <w:name w:val="heading 2"/>
    <w:basedOn w:val="1"/>
    <w:next w:val="1"/>
    <w:semiHidden/>
    <w:unhideWhenUsed/>
    <w:qFormat/>
    <w:uiPriority w:val="0"/>
    <w:pPr>
      <w:widowControl/>
      <w:kinsoku w:val="0"/>
      <w:autoSpaceDE w:val="0"/>
      <w:autoSpaceDN w:val="0"/>
      <w:adjustRightInd w:val="0"/>
      <w:snapToGrid w:val="0"/>
      <w:spacing w:before="0" w:beforeAutospacing="1" w:after="0" w:afterAutospacing="1" w:line="240" w:lineRule="auto"/>
      <w:jc w:val="left"/>
      <w:textAlignment w:val="baseline"/>
    </w:pPr>
    <w:rPr>
      <w:rFonts w:hint="eastAsia" w:ascii="宋体" w:hAnsi="宋体" w:eastAsia="宋体" w:cs="宋体"/>
      <w:b/>
      <w:bCs/>
      <w:snapToGrid w:val="0"/>
      <w:color w:val="000000"/>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link w:val="13"/>
    <w:qFormat/>
    <w:uiPriority w:val="0"/>
    <w:pPr>
      <w:spacing w:line="0" w:lineRule="atLeast"/>
    </w:pPr>
    <w:rPr>
      <w:rFonts w:eastAsia="小标宋" w:cs="Times New Roman"/>
      <w:sz w:val="44"/>
      <w:szCs w:val="32"/>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tabs>
        <w:tab w:val="center" w:pos="4153"/>
        <w:tab w:val="right" w:pos="8306"/>
      </w:tabs>
      <w:snapToGrid w:val="0"/>
      <w:jc w:val="center"/>
    </w:pPr>
    <w:rPr>
      <w:rFonts w:eastAsia="方正仿宋简体"/>
      <w:kern w:val="0"/>
      <w:sz w:val="18"/>
      <w:szCs w:val="18"/>
    </w:rPr>
  </w:style>
  <w:style w:type="table" w:styleId="7">
    <w:name w:val="Table Grid"/>
    <w:basedOn w:val="6"/>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rFonts w:ascii="Times New Roman" w:hAnsi="Times New Roman" w:eastAsia="宋体" w:cs="Times New Roman"/>
      <w:b/>
    </w:rPr>
  </w:style>
  <w:style w:type="character" w:styleId="10">
    <w:name w:val="page number"/>
    <w:basedOn w:val="8"/>
    <w:qFormat/>
    <w:uiPriority w:val="0"/>
  </w:style>
  <w:style w:type="character" w:customStyle="1" w:styleId="11">
    <w:name w:val="页眉 Char"/>
    <w:link w:val="5"/>
    <w:qFormat/>
    <w:uiPriority w:val="99"/>
    <w:rPr>
      <w:rFonts w:ascii="宋体" w:hAnsi="宋体" w:eastAsia="方正仿宋简体"/>
      <w:sz w:val="18"/>
      <w:szCs w:val="18"/>
    </w:rPr>
  </w:style>
  <w:style w:type="character" w:customStyle="1" w:styleId="12">
    <w:name w:val="页脚 Char"/>
    <w:link w:val="4"/>
    <w:qFormat/>
    <w:uiPriority w:val="99"/>
    <w:rPr>
      <w:rFonts w:ascii="宋体" w:hAnsi="宋体" w:eastAsia="方正仿宋简体"/>
      <w:sz w:val="18"/>
      <w:szCs w:val="18"/>
    </w:rPr>
  </w:style>
  <w:style w:type="character" w:customStyle="1" w:styleId="13">
    <w:name w:val="正文文本 Char"/>
    <w:link w:val="3"/>
    <w:qFormat/>
    <w:uiPriority w:val="0"/>
    <w:rPr>
      <w:rFonts w:ascii="宋体" w:hAnsi="宋体" w:eastAsia="小标宋" w:cs="Times New Roman"/>
      <w:sz w:val="44"/>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J\AppData\Roaming\gwb\h111.gwb"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h111.gwb</Template>
  <Pages>1</Pages>
  <Words>2157</Words>
  <Characters>2255</Characters>
  <Lines>1</Lines>
  <Paragraphs>1</Paragraphs>
  <TotalTime>1</TotalTime>
  <ScaleCrop>false</ScaleCrop>
  <LinksUpToDate>false</LinksUpToDate>
  <CharactersWithSpaces>2339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2026-07-29T06:20:00Z</dcterms:created>
  <dc:creator>CBJ</dc:creator>
  <cp:lastModifiedBy>liu</cp:lastModifiedBy>
  <dcterms:modified xsi:type="dcterms:W3CDTF">2026-10-08T05:16:08Z</dcterms:modified>
  <dc:subject>关于征集标准化建设理论与实践交流研讨会会议论文的通知</dc:subject>
  <dc:title>中标社〔2026〕22号</dc:title>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C864B3CA74C1446797A83C8D387AD282_13</vt:lpwstr>
  </property>
  <property fmtid="{D5CDD505-2E9C-101B-9397-08002B2CF9AE}" pid="3" name="KSOTemplateDocerSaveRecord">
    <vt:lpwstr>eyJoZGlkIjoiM2RjNWI2N2EyNWQ1Nzc2MWJiNzlmYjQ0ZGY4MDdiNWYiLCJ1c2VySWQiOiI1NjIyMjI2NzMifQ==</vt:lpwstr>
  </property>
  <property fmtid="{D5CDD505-2E9C-101B-9397-08002B2CF9AE}" pid="4" name="KSOProductBuildVer">
    <vt:lpwstr>2052-12.1.0.28505</vt:lpwstr>
  </property>
</Properties>
</file>